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B6E" w:rsidRDefault="00C75CF7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5pt;margin-top:-2.15pt;width:226.7pt;height:180.15pt;z-index:251660288;mso-width-relative:margin;mso-height-relative:margin">
            <v:textbox style="mso-next-textbox:#_x0000_s1027">
              <w:txbxContent>
                <w:p w:rsidR="00453605" w:rsidRDefault="00453605" w:rsidP="00453605">
                  <w:pPr>
                    <w:jc w:val="center"/>
                    <w:rPr>
                      <w:rFonts w:cstheme="minorHAnsi"/>
                      <w:color w:val="182435"/>
                      <w:shd w:val="clear" w:color="auto" w:fill="FFFFFF"/>
                    </w:rPr>
                  </w:pPr>
                  <w:r w:rsidRPr="00453605">
                    <w:rPr>
                      <w:rFonts w:cstheme="minorHAnsi"/>
                      <w:color w:val="182435"/>
                      <w:shd w:val="clear" w:color="auto" w:fill="FFFFFF"/>
                    </w:rPr>
                    <w:t>What are apparent environmental impacts associated with this?</w:t>
                  </w:r>
                </w:p>
                <w:p w:rsidR="00453605" w:rsidRPr="00453605" w:rsidRDefault="00453605" w:rsidP="00453605"/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236.65pt;margin-top:581.35pt;width:241.8pt;height:102.1pt;z-index:251666432;mso-width-relative:margin;mso-height-relative:margin">
            <v:textbox style="mso-next-textbox:#_x0000_s1034">
              <w:txbxContent>
                <w:p w:rsidR="00453605" w:rsidRPr="00453605" w:rsidRDefault="00453605" w:rsidP="00453605">
                  <w:pPr>
                    <w:jc w:val="center"/>
                    <w:rPr>
                      <w:rFonts w:cstheme="minorHAnsi"/>
                    </w:rPr>
                  </w:pPr>
                  <w:r w:rsidRPr="00453605">
                    <w:rPr>
                      <w:rFonts w:cstheme="minorHAnsi"/>
                      <w:color w:val="182435"/>
                      <w:shd w:val="clear" w:color="auto" w:fill="FFFFFF"/>
                    </w:rPr>
                    <w:t>Is this technology widely accepted today? Why or why not?</w:t>
                  </w:r>
                </w:p>
                <w:p w:rsidR="00453605" w:rsidRDefault="00453605" w:rsidP="00453605"/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-30.1pt;margin-top:581.35pt;width:241.8pt;height:102.1pt;z-index:251665408;mso-width-relative:margin;mso-height-relative:margin">
            <v:textbox style="mso-next-textbox:#_x0000_s1033">
              <w:txbxContent>
                <w:p w:rsidR="00453605" w:rsidRDefault="00453605" w:rsidP="00453605">
                  <w:pPr>
                    <w:jc w:val="center"/>
                  </w:pPr>
                  <w:r>
                    <w:t>What are some examples of its current use?</w:t>
                  </w:r>
                </w:p>
                <w:p w:rsidR="00453605" w:rsidRDefault="00453605" w:rsidP="00453605">
                  <w:r>
                    <w:t>1.</w:t>
                  </w:r>
                </w:p>
                <w:p w:rsidR="00453605" w:rsidRDefault="00453605" w:rsidP="00453605">
                  <w:r>
                    <w:t>2.</w:t>
                  </w:r>
                </w:p>
                <w:p w:rsidR="00453605" w:rsidRDefault="00453605" w:rsidP="00453605">
                  <w: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31.15pt;margin-top:192.35pt;width:384.7pt;height:96.7pt;z-index:251662336;mso-width-relative:margin;mso-height-relative:margin">
            <v:textbox style="mso-next-textbox:#_x0000_s1029">
              <w:txbxContent>
                <w:p w:rsidR="00453605" w:rsidRPr="00453605" w:rsidRDefault="00453605" w:rsidP="00453605">
                  <w:pPr>
                    <w:jc w:val="center"/>
                    <w:rPr>
                      <w:rFonts w:asciiTheme="majorHAnsi" w:hAnsiTheme="majorHAnsi" w:cstheme="minorHAnsi"/>
                    </w:rPr>
                  </w:pPr>
                  <w:r w:rsidRPr="00453605">
                    <w:rPr>
                      <w:rFonts w:asciiTheme="majorHAnsi" w:hAnsiTheme="majorHAnsi" w:cs="Arial"/>
                      <w:color w:val="182435"/>
                      <w:shd w:val="clear" w:color="auto" w:fill="FFFFFF"/>
                    </w:rPr>
                    <w:t>Are there hidden environmental and social costs</w:t>
                  </w:r>
                  <w:r>
                    <w:rPr>
                      <w:rFonts w:asciiTheme="majorHAnsi" w:hAnsiTheme="majorHAnsi" w:cs="Arial"/>
                      <w:color w:val="182435"/>
                      <w:shd w:val="clear" w:color="auto" w:fill="FFFFFF"/>
                    </w:rPr>
                    <w:t>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236.65pt;margin-top:-2.15pt;width:226.7pt;height:180.15pt;z-index:251661312;mso-width-relative:margin;mso-height-relative:margin">
            <v:textbox style="mso-next-textbox:#_x0000_s1028">
              <w:txbxContent>
                <w:p w:rsidR="00453605" w:rsidRDefault="00453605" w:rsidP="00453605">
                  <w:pPr>
                    <w:jc w:val="center"/>
                  </w:pPr>
                  <w:r>
                    <w:t>How is energy made from the resource?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-38.6pt;margin-top:300.9pt;width:250.3pt;height:268.65pt;z-index:251663360;mso-width-relative:margin;mso-height-relative:margin">
            <v:textbox style="mso-next-textbox:#_x0000_s1031">
              <w:txbxContent>
                <w:p w:rsidR="00453605" w:rsidRDefault="00453605" w:rsidP="00453605">
                  <w:pPr>
                    <w:jc w:val="center"/>
                  </w:pPr>
                  <w:r>
                    <w:t>Advantages of this resource</w:t>
                  </w:r>
                </w:p>
                <w:p w:rsidR="00453605" w:rsidRDefault="00453605" w:rsidP="00453605">
                  <w:r>
                    <w:t>1.</w:t>
                  </w:r>
                </w:p>
                <w:p w:rsidR="00453605" w:rsidRDefault="00453605" w:rsidP="00453605"/>
                <w:p w:rsidR="00453605" w:rsidRDefault="00453605" w:rsidP="00453605"/>
                <w:p w:rsidR="00453605" w:rsidRDefault="00453605" w:rsidP="00453605">
                  <w:r>
                    <w:t>2.</w:t>
                  </w:r>
                </w:p>
                <w:p w:rsidR="00453605" w:rsidRDefault="00453605" w:rsidP="00453605"/>
                <w:p w:rsidR="00453605" w:rsidRDefault="00453605" w:rsidP="00453605"/>
                <w:p w:rsidR="00453605" w:rsidRDefault="00453605" w:rsidP="00453605">
                  <w:r>
                    <w:t>3.</w:t>
                  </w:r>
                </w:p>
                <w:p w:rsidR="00453605" w:rsidRDefault="00453605" w:rsidP="00453605"/>
                <w:p w:rsidR="00453605" w:rsidRDefault="00453605" w:rsidP="00453605"/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236.65pt;margin-top:300.9pt;width:250.3pt;height:268.65pt;z-index:251664384;mso-width-relative:margin;mso-height-relative:margin">
            <v:textbox style="mso-next-textbox:#_x0000_s1032">
              <w:txbxContent>
                <w:p w:rsidR="00453605" w:rsidRDefault="00453605" w:rsidP="00453605">
                  <w:pPr>
                    <w:jc w:val="center"/>
                  </w:pPr>
                  <w:r>
                    <w:t>Disadvantages of this resource</w:t>
                  </w:r>
                </w:p>
                <w:p w:rsidR="00453605" w:rsidRDefault="00453605" w:rsidP="00453605">
                  <w:r>
                    <w:t>1.</w:t>
                  </w:r>
                </w:p>
                <w:p w:rsidR="00453605" w:rsidRDefault="00453605" w:rsidP="00453605"/>
                <w:p w:rsidR="00453605" w:rsidRDefault="00453605" w:rsidP="00453605"/>
                <w:p w:rsidR="00453605" w:rsidRDefault="00453605" w:rsidP="00453605">
                  <w:r>
                    <w:t>2.</w:t>
                  </w:r>
                </w:p>
                <w:p w:rsidR="00453605" w:rsidRDefault="00453605" w:rsidP="00453605"/>
                <w:p w:rsidR="00453605" w:rsidRDefault="00453605" w:rsidP="00453605"/>
                <w:p w:rsidR="00453605" w:rsidRDefault="00453605" w:rsidP="00453605">
                  <w:r>
                    <w:t>3.</w:t>
                  </w:r>
                </w:p>
                <w:p w:rsidR="00453605" w:rsidRDefault="00453605" w:rsidP="00453605"/>
                <w:p w:rsidR="00453605" w:rsidRDefault="00453605" w:rsidP="00453605"/>
              </w:txbxContent>
            </v:textbox>
          </v:shape>
        </w:pict>
      </w:r>
    </w:p>
    <w:sectPr w:rsidR="00542B6E" w:rsidSect="00542B6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605" w:rsidRDefault="00453605" w:rsidP="00453605">
      <w:pPr>
        <w:spacing w:after="0" w:line="240" w:lineRule="auto"/>
      </w:pPr>
      <w:r>
        <w:separator/>
      </w:r>
    </w:p>
  </w:endnote>
  <w:endnote w:type="continuationSeparator" w:id="1">
    <w:p w:rsidR="00453605" w:rsidRDefault="00453605" w:rsidP="00453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605" w:rsidRDefault="00453605" w:rsidP="00453605">
      <w:pPr>
        <w:spacing w:after="0" w:line="240" w:lineRule="auto"/>
      </w:pPr>
      <w:r>
        <w:separator/>
      </w:r>
    </w:p>
  </w:footnote>
  <w:footnote w:type="continuationSeparator" w:id="1">
    <w:p w:rsidR="00453605" w:rsidRDefault="00453605" w:rsidP="004536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605" w:rsidRDefault="00453605">
    <w:pPr>
      <w:pStyle w:val="Header"/>
    </w:pPr>
    <w:r>
      <w:t>Name ______________________________________ Energy 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3605"/>
    <w:rsid w:val="000165D9"/>
    <w:rsid w:val="00453605"/>
    <w:rsid w:val="00542B6E"/>
    <w:rsid w:val="00C75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B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3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6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536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3605"/>
  </w:style>
  <w:style w:type="paragraph" w:styleId="Footer">
    <w:name w:val="footer"/>
    <w:basedOn w:val="Normal"/>
    <w:link w:val="FooterChar"/>
    <w:uiPriority w:val="99"/>
    <w:semiHidden/>
    <w:unhideWhenUsed/>
    <w:rsid w:val="004536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36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7</Characters>
  <Application>Microsoft Office Word</Application>
  <DocSecurity>4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mswofford</dc:creator>
  <cp:lastModifiedBy>jcameron</cp:lastModifiedBy>
  <cp:revision>2</cp:revision>
  <dcterms:created xsi:type="dcterms:W3CDTF">2013-05-07T13:20:00Z</dcterms:created>
  <dcterms:modified xsi:type="dcterms:W3CDTF">2013-05-07T13:20:00Z</dcterms:modified>
</cp:coreProperties>
</file>